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i/>
          <w:iCs/>
          <w:spacing w:val="-26"/>
          <w:position w:val="2"/>
          <w:sz w:val="42"/>
          <w:szCs w:val="42"/>
        </w:rPr>
      </w:pPr>
      <w:r w:rsidRPr="00354EA0">
        <w:rPr>
          <w:rFonts w:eastAsia="Times New Roman"/>
          <w:b/>
          <w:i/>
          <w:iCs/>
          <w:spacing w:val="-26"/>
          <w:position w:val="2"/>
          <w:sz w:val="42"/>
          <w:szCs w:val="42"/>
        </w:rPr>
        <w:t xml:space="preserve">План воспитательной работы </w:t>
      </w:r>
    </w:p>
    <w:p w:rsidR="00354EA0" w:rsidRP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i/>
          <w:iCs/>
          <w:spacing w:val="-26"/>
          <w:position w:val="2"/>
          <w:sz w:val="42"/>
          <w:szCs w:val="42"/>
        </w:rPr>
      </w:pPr>
      <w:r w:rsidRPr="00354EA0">
        <w:rPr>
          <w:rFonts w:eastAsia="Times New Roman"/>
          <w:b/>
          <w:i/>
          <w:iCs/>
          <w:spacing w:val="-26"/>
          <w:position w:val="2"/>
          <w:sz w:val="42"/>
          <w:szCs w:val="42"/>
        </w:rPr>
        <w:t>в 5 б классе</w:t>
      </w:r>
    </w:p>
    <w:p w:rsidR="00354EA0" w:rsidRP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i/>
          <w:iCs/>
          <w:spacing w:val="-26"/>
          <w:position w:val="2"/>
          <w:sz w:val="42"/>
          <w:szCs w:val="42"/>
        </w:rPr>
      </w:pP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  <w:r>
        <w:rPr>
          <w:rFonts w:eastAsia="Times New Roman"/>
          <w:i/>
          <w:iCs/>
          <w:spacing w:val="-26"/>
          <w:position w:val="2"/>
          <w:sz w:val="42"/>
          <w:szCs w:val="42"/>
        </w:rPr>
        <w:t>Классный руководитель:</w:t>
      </w:r>
      <w:r>
        <w:rPr>
          <w:rFonts w:eastAsia="Times New Roman"/>
          <w:i/>
          <w:iCs/>
          <w:spacing w:val="-26"/>
          <w:position w:val="2"/>
          <w:sz w:val="42"/>
          <w:szCs w:val="42"/>
        </w:rPr>
        <w:tab/>
      </w:r>
      <w:r>
        <w:rPr>
          <w:rFonts w:eastAsia="Times New Roman"/>
          <w:i/>
          <w:iCs/>
          <w:spacing w:val="-26"/>
          <w:position w:val="2"/>
          <w:sz w:val="42"/>
          <w:szCs w:val="42"/>
        </w:rPr>
        <w:tab/>
      </w:r>
      <w:r>
        <w:rPr>
          <w:rFonts w:eastAsia="Times New Roman"/>
          <w:i/>
          <w:iCs/>
          <w:spacing w:val="-26"/>
          <w:position w:val="2"/>
          <w:sz w:val="42"/>
          <w:szCs w:val="42"/>
        </w:rPr>
        <w:tab/>
      </w:r>
      <w:r>
        <w:rPr>
          <w:rFonts w:eastAsia="Times New Roman"/>
          <w:i/>
          <w:iCs/>
          <w:spacing w:val="-26"/>
          <w:position w:val="2"/>
          <w:sz w:val="42"/>
          <w:szCs w:val="42"/>
        </w:rPr>
        <w:tab/>
        <w:t>Шестакова М.В.</w:t>
      </w: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  <w:r>
        <w:rPr>
          <w:rFonts w:eastAsia="Times New Roman"/>
          <w:i/>
          <w:iCs/>
          <w:spacing w:val="-26"/>
          <w:position w:val="2"/>
          <w:sz w:val="42"/>
          <w:szCs w:val="42"/>
        </w:rPr>
        <w:t>2012-2013 учебный год.</w:t>
      </w:r>
    </w:p>
    <w:p w:rsidR="00354EA0" w:rsidRDefault="00354EA0" w:rsidP="00354EA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354EA0" w:rsidRDefault="00354EA0">
      <w:pPr>
        <w:widowControl/>
        <w:autoSpaceDE/>
        <w:autoSpaceDN/>
        <w:adjustRightInd/>
        <w:spacing w:after="200" w:line="276" w:lineRule="auto"/>
        <w:rPr>
          <w:rFonts w:eastAsia="Times New Roman"/>
          <w:i/>
          <w:iCs/>
          <w:spacing w:val="-26"/>
          <w:position w:val="2"/>
          <w:sz w:val="42"/>
          <w:szCs w:val="42"/>
        </w:rPr>
      </w:pPr>
    </w:p>
    <w:p w:rsidR="0086482D" w:rsidRDefault="0027748F">
      <w:pPr>
        <w:shd w:val="clear" w:color="auto" w:fill="FFFFFF"/>
        <w:spacing w:line="408" w:lineRule="exact"/>
        <w:ind w:left="120"/>
        <w:jc w:val="center"/>
      </w:pPr>
      <w:r>
        <w:rPr>
          <w:rFonts w:eastAsia="Times New Roman"/>
          <w:i/>
          <w:iCs/>
          <w:spacing w:val="-26"/>
          <w:position w:val="2"/>
          <w:sz w:val="42"/>
          <w:szCs w:val="42"/>
        </w:rPr>
        <w:lastRenderedPageBreak/>
        <w:t>Сентябрь</w:t>
      </w:r>
    </w:p>
    <w:p w:rsidR="0086482D" w:rsidRDefault="0086482D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2976"/>
        <w:gridCol w:w="2966"/>
        <w:gridCol w:w="2952"/>
        <w:gridCol w:w="2962"/>
      </w:tblGrid>
      <w:tr w:rsidR="0086482D" w:rsidRPr="00354EA0">
        <w:trPr>
          <w:trHeight w:hRule="exact" w:val="1085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30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11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11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02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86482D" w:rsidRPr="00354EA0" w:rsidTr="00DE46D9">
        <w:trPr>
          <w:trHeight w:hRule="exact" w:val="90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</w:t>
            </w:r>
            <w:r w:rsidR="00AB0CD6" w:rsidRPr="00354EA0">
              <w:rPr>
                <w:rFonts w:eastAsia="Times New Roman"/>
                <w:sz w:val="24"/>
                <w:szCs w:val="24"/>
              </w:rPr>
              <w:t>по ПДД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6D9" w:rsidRPr="00354EA0" w:rsidRDefault="0027748F" w:rsidP="00354E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Привлечение учащихся в спортивные секции</w:t>
            </w:r>
            <w:r w:rsidR="00DE46D9" w:rsidRPr="00354EA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E46D9" w:rsidRPr="00354EA0" w:rsidRDefault="00DE46D9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pacing w:val="-1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pacing w:val="-1"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   </w:t>
            </w:r>
            <w:proofErr w:type="gramStart"/>
            <w:r w:rsidRPr="00354EA0">
              <w:rPr>
                <w:rFonts w:eastAsia="Times New Roman"/>
                <w:bCs/>
                <w:spacing w:val="-1"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ас    </w:t>
            </w:r>
            <w:r w:rsidRPr="00354EA0">
              <w:rPr>
                <w:rFonts w:eastAsia="Times New Roman"/>
                <w:spacing w:val="-1"/>
                <w:sz w:val="24"/>
                <w:szCs w:val="24"/>
              </w:rPr>
              <w:t>по  ОБЖ</w:t>
            </w:r>
          </w:p>
          <w:p w:rsidR="0086482D" w:rsidRPr="00354EA0" w:rsidRDefault="0086482D" w:rsidP="00354EA0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6D9" w:rsidRPr="00354EA0" w:rsidRDefault="0027748F" w:rsidP="00354EA0">
            <w:pPr>
              <w:shd w:val="clear" w:color="auto" w:fill="FFFFFF"/>
              <w:ind w:hanging="5"/>
              <w:rPr>
                <w:rFonts w:eastAsia="Times New Roman"/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Привлечение      учащихся      в спортивные секции</w:t>
            </w:r>
            <w:r w:rsidR="00DE46D9" w:rsidRPr="00354EA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6482D" w:rsidRPr="00354EA0" w:rsidRDefault="00DE46D9" w:rsidP="00354EA0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  </w:t>
            </w:r>
            <w:r w:rsidRPr="00354EA0">
              <w:rPr>
                <w:rFonts w:eastAsia="Times New Roman"/>
                <w:sz w:val="24"/>
                <w:szCs w:val="24"/>
              </w:rPr>
              <w:t>по ЗОЖ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right="206" w:hanging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pacing w:val="-1"/>
                <w:sz w:val="24"/>
                <w:szCs w:val="24"/>
              </w:rPr>
              <w:t xml:space="preserve">Анализ медицинских карт </w:t>
            </w:r>
            <w:r w:rsidRPr="00354EA0">
              <w:rPr>
                <w:rFonts w:eastAsia="Times New Roman"/>
                <w:spacing w:val="-2"/>
                <w:sz w:val="24"/>
                <w:szCs w:val="24"/>
              </w:rPr>
              <w:t>Осмотр враче</w:t>
            </w:r>
            <w:proofErr w:type="gramStart"/>
            <w:r w:rsidRPr="00354EA0">
              <w:rPr>
                <w:rFonts w:eastAsia="Times New Roman"/>
                <w:spacing w:val="-2"/>
                <w:sz w:val="24"/>
                <w:szCs w:val="24"/>
              </w:rPr>
              <w:t>й-</w:t>
            </w:r>
            <w:proofErr w:type="gramEnd"/>
            <w:r w:rsidRPr="00354EA0">
              <w:rPr>
                <w:rFonts w:eastAsia="Times New Roman"/>
                <w:spacing w:val="-2"/>
                <w:sz w:val="24"/>
                <w:szCs w:val="24"/>
              </w:rPr>
              <w:t xml:space="preserve"> специалистов</w:t>
            </w:r>
          </w:p>
        </w:tc>
      </w:tr>
      <w:tr w:rsidR="0086482D" w:rsidRPr="00354EA0" w:rsidTr="00DA58EE">
        <w:trPr>
          <w:trHeight w:hRule="exact" w:val="182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AB0CD6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</w:t>
            </w:r>
            <w:r w:rsidR="00DE46D9" w:rsidRPr="00354EA0">
              <w:rPr>
                <w:rFonts w:eastAsia="Times New Roman"/>
                <w:i/>
                <w:iCs/>
                <w:sz w:val="24"/>
                <w:szCs w:val="24"/>
              </w:rPr>
              <w:t>классом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Составление графика дежурств по кабинету</w:t>
            </w:r>
            <w:r w:rsidR="00DE46D9" w:rsidRPr="00354EA0">
              <w:rPr>
                <w:rFonts w:eastAsia="Times New Roman"/>
                <w:sz w:val="24"/>
                <w:szCs w:val="24"/>
              </w:rPr>
              <w:t>.</w:t>
            </w:r>
            <w:r w:rsidRPr="00354EA0">
              <w:rPr>
                <w:rFonts w:eastAsia="Times New Roman"/>
                <w:sz w:val="24"/>
                <w:szCs w:val="24"/>
              </w:rPr>
              <w:t xml:space="preserve"> Оформление дневников Организация горячего питания</w:t>
            </w:r>
            <w:r w:rsidR="00DE46D9" w:rsidRPr="00354EA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6D9" w:rsidRPr="00354EA0" w:rsidRDefault="00DE46D9" w:rsidP="00354E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Планирование   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  <w:p w:rsidR="00DE46D9" w:rsidRPr="00354EA0" w:rsidRDefault="005E1068" w:rsidP="00354E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р</w:t>
            </w:r>
            <w:r w:rsidR="00DE46D9" w:rsidRPr="00354EA0">
              <w:rPr>
                <w:rFonts w:eastAsia="Times New Roman"/>
                <w:sz w:val="24"/>
                <w:szCs w:val="24"/>
              </w:rPr>
              <w:t>аботы.</w:t>
            </w:r>
          </w:p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A58EE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Организация  </w:t>
            </w:r>
            <w:proofErr w:type="gramStart"/>
            <w:r w:rsidR="0027748F" w:rsidRPr="00354EA0">
              <w:rPr>
                <w:rFonts w:eastAsia="Times New Roman"/>
                <w:sz w:val="24"/>
                <w:szCs w:val="24"/>
              </w:rPr>
              <w:t>кружковой</w:t>
            </w:r>
            <w:proofErr w:type="gramEnd"/>
          </w:p>
          <w:p w:rsidR="0086482D" w:rsidRPr="00354EA0" w:rsidRDefault="00DA58EE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р</w:t>
            </w:r>
            <w:r w:rsidR="0027748F" w:rsidRPr="00354EA0">
              <w:rPr>
                <w:rFonts w:eastAsia="Times New Roman"/>
                <w:sz w:val="24"/>
                <w:szCs w:val="24"/>
              </w:rPr>
              <w:t>аботы</w:t>
            </w:r>
            <w:r w:rsidRPr="00354EA0">
              <w:rPr>
                <w:rFonts w:eastAsia="Times New Roman"/>
                <w:sz w:val="24"/>
                <w:szCs w:val="24"/>
              </w:rPr>
              <w:t>.</w:t>
            </w:r>
            <w:r w:rsidRPr="00354EA0">
              <w:rPr>
                <w:sz w:val="24"/>
                <w:szCs w:val="24"/>
              </w:rPr>
              <w:t xml:space="preserve"> </w:t>
            </w:r>
            <w:r w:rsidR="0027748F" w:rsidRPr="00354EA0">
              <w:rPr>
                <w:rFonts w:eastAsia="Times New Roman"/>
                <w:sz w:val="24"/>
                <w:szCs w:val="24"/>
              </w:rPr>
              <w:t>Участие   в   мероприятиях   по</w:t>
            </w:r>
            <w:r w:rsidRPr="00354EA0">
              <w:rPr>
                <w:sz w:val="24"/>
                <w:szCs w:val="24"/>
              </w:rPr>
              <w:t xml:space="preserve"> </w:t>
            </w:r>
            <w:r w:rsidRPr="00354EA0">
              <w:rPr>
                <w:rFonts w:eastAsia="Times New Roman"/>
                <w:sz w:val="24"/>
                <w:szCs w:val="24"/>
              </w:rPr>
              <w:t xml:space="preserve">благоустройству       </w:t>
            </w:r>
            <w:proofErr w:type="gramStart"/>
            <w:r w:rsidR="0027748F" w:rsidRPr="00354EA0"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482D" w:rsidRPr="00354EA0">
        <w:trPr>
          <w:trHeight w:hRule="exact" w:val="69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ind w:firstLine="5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right="19" w:hanging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Подготовка номера к концерту ко Дню Учителя</w:t>
            </w:r>
          </w:p>
        </w:tc>
      </w:tr>
      <w:tr w:rsidR="0086482D" w:rsidRPr="00354EA0">
        <w:trPr>
          <w:trHeight w:hRule="exact" w:val="46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</w:t>
            </w:r>
            <w:r w:rsidRPr="00354EA0">
              <w:rPr>
                <w:rFonts w:eastAsia="Times New Roman"/>
                <w:sz w:val="24"/>
                <w:szCs w:val="24"/>
              </w:rPr>
              <w:t>«День знаний»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E46D9" w:rsidP="00354EA0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</w:t>
            </w:r>
            <w:r w:rsidR="0027748F" w:rsidRPr="00354EA0">
              <w:rPr>
                <w:rFonts w:eastAsia="Times New Roman"/>
                <w:sz w:val="24"/>
                <w:szCs w:val="24"/>
              </w:rPr>
              <w:t>л</w:t>
            </w:r>
            <w:proofErr w:type="spellEnd"/>
            <w:r w:rsidR="0027748F"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="0027748F" w:rsidRPr="00354EA0">
              <w:rPr>
                <w:rFonts w:eastAsia="Times New Roman"/>
                <w:bCs/>
                <w:sz w:val="24"/>
                <w:szCs w:val="24"/>
              </w:rPr>
              <w:t xml:space="preserve">час </w:t>
            </w:r>
          </w:p>
        </w:tc>
      </w:tr>
      <w:tr w:rsidR="0086482D" w:rsidRPr="00354EA0">
        <w:trPr>
          <w:trHeight w:hRule="exact" w:val="46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E46D9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Подготовка газеты  ко Дню города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86482D" w:rsidRPr="00354EA0" w:rsidTr="00354EA0">
        <w:trPr>
          <w:trHeight w:hRule="exact" w:val="82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Встреча с родителями на празднике Первого звонка</w:t>
            </w:r>
          </w:p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Посещение семей уч-ся на дому</w:t>
            </w:r>
            <w:r w:rsidR="00AB0CD6" w:rsidRPr="00354EA0">
              <w:rPr>
                <w:rFonts w:eastAsia="Times New Roman"/>
                <w:sz w:val="24"/>
                <w:szCs w:val="24"/>
              </w:rPr>
              <w:t xml:space="preserve"> для ознакомления с условиями проживания.</w:t>
            </w:r>
          </w:p>
          <w:p w:rsidR="0086482D" w:rsidRPr="00354EA0" w:rsidRDefault="00AB0CD6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 Р. С. «Организация УВП в 2012-2013 уч. г</w:t>
            </w:r>
            <w:r w:rsidR="0027748F" w:rsidRPr="00354EA0">
              <w:rPr>
                <w:rFonts w:eastAsia="Times New Roman"/>
                <w:sz w:val="24"/>
                <w:szCs w:val="24"/>
              </w:rPr>
              <w:t>оду. Выборы род</w:t>
            </w:r>
            <w:proofErr w:type="gramStart"/>
            <w:r w:rsidR="0027748F" w:rsidRPr="00354EA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27748F" w:rsidRPr="00354EA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27748F" w:rsidRPr="00354EA0"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 w:rsidR="0027748F" w:rsidRPr="00354EA0">
              <w:rPr>
                <w:rFonts w:eastAsia="Times New Roman"/>
                <w:sz w:val="24"/>
                <w:szCs w:val="24"/>
              </w:rPr>
              <w:t>ктива»</w:t>
            </w:r>
          </w:p>
        </w:tc>
      </w:tr>
    </w:tbl>
    <w:p w:rsidR="0086482D" w:rsidRPr="00DE46D9" w:rsidRDefault="00DE46D9">
      <w:pPr>
        <w:shd w:val="clear" w:color="auto" w:fill="FFFFFF"/>
        <w:spacing w:before="336"/>
        <w:ind w:left="125"/>
        <w:jc w:val="center"/>
      </w:pPr>
      <w:r>
        <w:rPr>
          <w:i/>
          <w:iCs/>
          <w:spacing w:val="-13"/>
          <w:sz w:val="38"/>
          <w:szCs w:val="38"/>
        </w:rPr>
        <w:t>Октябрь</w:t>
      </w:r>
    </w:p>
    <w:p w:rsidR="0086482D" w:rsidRDefault="0086482D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2981"/>
        <w:gridCol w:w="2966"/>
        <w:gridCol w:w="2952"/>
        <w:gridCol w:w="2957"/>
        <w:gridCol w:w="19"/>
      </w:tblGrid>
      <w:tr w:rsidR="0086482D" w:rsidRPr="00354EA0">
        <w:trPr>
          <w:gridAfter w:val="1"/>
          <w:wAfter w:w="18" w:type="dxa"/>
          <w:trHeight w:hRule="exact" w:val="1099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86482D" w:rsidRPr="00354EA0" w:rsidRDefault="0027748F" w:rsidP="00354EA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30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11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11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806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86482D" w:rsidRPr="00354EA0" w:rsidTr="005E1068">
        <w:trPr>
          <w:gridAfter w:val="1"/>
          <w:wAfter w:w="18" w:type="dxa"/>
          <w:trHeight w:hRule="exact" w:val="319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E46D9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</w:t>
            </w:r>
            <w:r w:rsidRPr="00354EA0">
              <w:rPr>
                <w:rFonts w:eastAsia="Times New Roman"/>
                <w:sz w:val="24"/>
                <w:szCs w:val="24"/>
              </w:rPr>
              <w:t>по ПДД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</w:t>
            </w:r>
            <w:r w:rsidR="00DE46D9"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по ОБЖ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E46D9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  </w:t>
            </w:r>
            <w:r w:rsidRPr="00354EA0">
              <w:rPr>
                <w:rFonts w:eastAsia="Times New Roman"/>
                <w:sz w:val="24"/>
                <w:szCs w:val="24"/>
              </w:rPr>
              <w:t>по ЗОЖ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482D" w:rsidRPr="00354EA0" w:rsidTr="005E1068">
        <w:trPr>
          <w:gridAfter w:val="1"/>
          <w:wAfter w:w="18" w:type="dxa"/>
          <w:trHeight w:hRule="exact" w:val="70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5E1068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5E1068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Оформление стенда в классе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86482D" w:rsidP="00354EA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482D" w:rsidRPr="00354EA0" w:rsidTr="00354EA0">
        <w:trPr>
          <w:gridAfter w:val="1"/>
          <w:wAfter w:w="18" w:type="dxa"/>
          <w:trHeight w:hRule="exact" w:val="902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Кл    час,   </w:t>
            </w:r>
            <w:r w:rsidRPr="00354EA0">
              <w:rPr>
                <w:rFonts w:eastAsia="Times New Roman"/>
                <w:sz w:val="24"/>
                <w:szCs w:val="24"/>
              </w:rPr>
              <w:t>посвященный   Дню пожилых людей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ind w:right="317" w:firstLine="5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pacing w:val="-2"/>
                <w:sz w:val="24"/>
                <w:szCs w:val="24"/>
              </w:rPr>
              <w:t xml:space="preserve">Мероприятия, посвященные </w:t>
            </w:r>
            <w:r w:rsidRPr="00354EA0">
              <w:rPr>
                <w:rFonts w:eastAsia="Times New Roman"/>
                <w:sz w:val="24"/>
                <w:szCs w:val="24"/>
              </w:rPr>
              <w:t>дню пожилых людей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27748F" w:rsidP="00354EA0">
            <w:pPr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  в   Неделе   правовых знаний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82D" w:rsidRPr="00354EA0" w:rsidRDefault="00DE46D9" w:rsidP="00354EA0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Pr="00354EA0">
              <w:rPr>
                <w:rFonts w:eastAsia="Times New Roman"/>
                <w:bCs/>
                <w:sz w:val="24"/>
                <w:szCs w:val="24"/>
              </w:rPr>
              <w:t>час</w:t>
            </w:r>
          </w:p>
        </w:tc>
      </w:tr>
      <w:tr w:rsidR="0027748F" w:rsidRPr="0027748F">
        <w:trPr>
          <w:trHeight w:val="46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Интеллект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5E1068" w:rsidP="00622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2"/>
                <w:szCs w:val="22"/>
              </w:rPr>
              <w:t>Беседа «Что такое конституция</w:t>
            </w:r>
            <w:r w:rsidRPr="005F6CA1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>
        <w:trPr>
          <w:trHeight w:val="46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8"/>
                <w:szCs w:val="28"/>
              </w:rPr>
              <w:t>Досуг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</w:rPr>
              <w:t xml:space="preserve">Выпуск   плакатов-открыток   </w:t>
            </w:r>
            <w:proofErr w:type="gramStart"/>
            <w:r w:rsidRPr="0027748F">
              <w:rPr>
                <w:rFonts w:eastAsia="Times New Roman"/>
              </w:rPr>
              <w:t>к</w:t>
            </w:r>
            <w:proofErr w:type="gramEnd"/>
            <w:r w:rsidRPr="0027748F">
              <w:rPr>
                <w:rFonts w:eastAsia="Times New Roman"/>
              </w:rPr>
              <w:t xml:space="preserve"> Дню учителя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 w:rsidTr="00271C0A">
        <w:trPr>
          <w:trHeight w:val="49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1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1C0A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7748F">
              <w:rPr>
                <w:rFonts w:eastAsia="Times New Roman"/>
              </w:rPr>
              <w:t>Р.с</w:t>
            </w:r>
            <w:proofErr w:type="spellEnd"/>
            <w:r w:rsidR="00DE46D9">
              <w:rPr>
                <w:rFonts w:eastAsia="Times New Roman"/>
              </w:rPr>
              <w:t>. «Психологические особенности 5</w:t>
            </w:r>
            <w:r w:rsidRPr="0027748F">
              <w:rPr>
                <w:rFonts w:eastAsia="Times New Roman"/>
              </w:rPr>
              <w:t>-классников. Процесс адаптации уч-ся к обучению в среднем звене» Индивидуальная работа с родителями</w:t>
            </w:r>
            <w:r w:rsidR="00271C0A">
              <w:rPr>
                <w:rFonts w:eastAsia="Times New Roman"/>
              </w:rPr>
              <w:t>.</w:t>
            </w:r>
            <w:r w:rsidRPr="0027748F">
              <w:rPr>
                <w:rFonts w:eastAsia="Times New Roman"/>
              </w:rPr>
              <w:t xml:space="preserve"> </w:t>
            </w:r>
          </w:p>
        </w:tc>
      </w:tr>
    </w:tbl>
    <w:p w:rsidR="0027748F" w:rsidRPr="0027748F" w:rsidRDefault="0027748F" w:rsidP="005E1068">
      <w:pPr>
        <w:widowControl/>
        <w:shd w:val="clear" w:color="auto" w:fill="FFFFFF"/>
        <w:jc w:val="center"/>
        <w:rPr>
          <w:sz w:val="24"/>
          <w:szCs w:val="24"/>
        </w:rPr>
      </w:pPr>
      <w:r w:rsidRPr="0027748F">
        <w:rPr>
          <w:rFonts w:eastAsia="Times New Roman"/>
          <w:i/>
          <w:iCs/>
          <w:sz w:val="40"/>
          <w:szCs w:val="40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2976"/>
        <w:gridCol w:w="2966"/>
        <w:gridCol w:w="2957"/>
        <w:gridCol w:w="2981"/>
      </w:tblGrid>
      <w:tr w:rsidR="0027748F" w:rsidRPr="00354EA0">
        <w:trPr>
          <w:trHeight w:val="1104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27748F" w:rsidRPr="00354EA0">
        <w:trPr>
          <w:trHeight w:val="47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2257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 w:rsidRPr="00354EA0">
              <w:rPr>
                <w:rFonts w:eastAsia="Times New Roman"/>
                <w:sz w:val="24"/>
                <w:szCs w:val="24"/>
              </w:rPr>
              <w:t>по</w:t>
            </w:r>
            <w:r w:rsidRPr="00354EA0">
              <w:rPr>
                <w:sz w:val="24"/>
                <w:szCs w:val="24"/>
              </w:rPr>
              <w:t xml:space="preserve">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i/>
                <w:iCs/>
                <w:sz w:val="24"/>
                <w:szCs w:val="24"/>
              </w:rPr>
              <w:t>Каникулы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2257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ас   </w:t>
            </w:r>
            <w:r w:rsidRPr="00354EA0">
              <w:rPr>
                <w:rFonts w:eastAsia="Times New Roman"/>
                <w:sz w:val="24"/>
                <w:szCs w:val="24"/>
              </w:rPr>
              <w:t>по ЗОЖ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по ОБЖ</w:t>
            </w:r>
          </w:p>
        </w:tc>
      </w:tr>
      <w:tr w:rsidR="0027748F" w:rsidRPr="00354EA0">
        <w:trPr>
          <w:trHeight w:val="69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AB0CD6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</w:t>
            </w:r>
            <w:r w:rsidR="0027748F" w:rsidRPr="00354EA0">
              <w:rPr>
                <w:rFonts w:eastAsia="Times New Roman"/>
                <w:i/>
                <w:iCs/>
                <w:sz w:val="24"/>
                <w:szCs w:val="24"/>
              </w:rPr>
              <w:t>твие</w:t>
            </w:r>
            <w:r w:rsidR="005E1068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62257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54EA0">
              <w:rPr>
                <w:rFonts w:eastAsia="Times New Roman"/>
                <w:sz w:val="24"/>
                <w:szCs w:val="24"/>
              </w:rPr>
              <w:t>«Итоги    1    четверти. Анализ результатов.</w:t>
            </w: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46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2257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Pr="00354EA0">
              <w:rPr>
                <w:rFonts w:eastAsia="Times New Roman"/>
                <w:bCs/>
                <w:sz w:val="24"/>
                <w:szCs w:val="24"/>
              </w:rPr>
              <w:t>час</w:t>
            </w:r>
          </w:p>
        </w:tc>
      </w:tr>
      <w:tr w:rsidR="0027748F" w:rsidRPr="00354EA0">
        <w:trPr>
          <w:trHeight w:val="341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701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в конкурсе рисунков и сочинений, посвященном Дню матери</w:t>
            </w:r>
          </w:p>
        </w:tc>
      </w:tr>
      <w:tr w:rsidR="0027748F" w:rsidRPr="00354EA0" w:rsidTr="005E1068">
        <w:trPr>
          <w:trHeight w:val="325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5E106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Р.с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«Как избежать конфликтов в семье» Итоги 1 четверти Подготовка кабинета к зиме Индивидуальная работа с родителями </w:t>
            </w:r>
          </w:p>
        </w:tc>
      </w:tr>
    </w:tbl>
    <w:p w:rsidR="0027748F" w:rsidRPr="0027748F" w:rsidRDefault="005E1068" w:rsidP="005E1068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sz w:val="40"/>
          <w:szCs w:val="40"/>
        </w:rPr>
        <w:t>Декабрь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2981"/>
        <w:gridCol w:w="2971"/>
        <w:gridCol w:w="2957"/>
        <w:gridCol w:w="2976"/>
      </w:tblGrid>
      <w:tr w:rsidR="0027748F" w:rsidRPr="00354EA0" w:rsidTr="0027748F">
        <w:trPr>
          <w:trHeight w:val="398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302"/>
        </w:trPr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27748F" w:rsidRPr="00354EA0" w:rsidTr="0027748F">
        <w:trPr>
          <w:trHeight w:val="398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93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5E1068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5E1068" w:rsidRPr="00354EA0">
              <w:rPr>
                <w:rFonts w:eastAsia="Times New Roman"/>
                <w:bCs/>
                <w:sz w:val="24"/>
                <w:szCs w:val="24"/>
              </w:rPr>
              <w:t>по ПДД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 по ОБЖ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 по ЗОЖ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>Беседа о поведении на улице в свободное время.</w:t>
            </w:r>
          </w:p>
        </w:tc>
      </w:tr>
      <w:tr w:rsidR="0027748F" w:rsidRPr="00354EA0" w:rsidTr="0027748F">
        <w:trPr>
          <w:trHeight w:val="461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5E1068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5E106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5E106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Выпуск новогодних открыток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341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</w:t>
            </w:r>
            <w:r w:rsidR="0027748F" w:rsidRPr="00354EA0">
              <w:rPr>
                <w:rFonts w:eastAsia="Times New Roman"/>
                <w:i/>
                <w:iCs/>
                <w:sz w:val="24"/>
                <w:szCs w:val="24"/>
              </w:rPr>
              <w:t>ть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6314D7">
            <w:pPr>
              <w:widowControl/>
              <w:tabs>
                <w:tab w:val="left" w:pos="6585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Беседа «Покормите птиц зимой»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Pr="00354EA0">
              <w:rPr>
                <w:rFonts w:eastAsia="Times New Roman"/>
                <w:bCs/>
                <w:sz w:val="24"/>
                <w:szCs w:val="24"/>
              </w:rPr>
              <w:t>час</w:t>
            </w:r>
          </w:p>
        </w:tc>
      </w:tr>
      <w:tr w:rsidR="0027748F" w:rsidRPr="00354EA0" w:rsidTr="0027748F">
        <w:trPr>
          <w:trHeight w:val="346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 xml:space="preserve">Участие в конкурсе </w:t>
            </w:r>
            <w:r w:rsidRPr="00354EA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54EA0">
              <w:rPr>
                <w:sz w:val="24"/>
                <w:szCs w:val="24"/>
              </w:rPr>
              <w:t>Инфознайка</w:t>
            </w:r>
            <w:proofErr w:type="spellEnd"/>
            <w:r w:rsidRPr="00354EA0">
              <w:rPr>
                <w:sz w:val="24"/>
                <w:szCs w:val="24"/>
              </w:rPr>
              <w:t>»</w:t>
            </w:r>
          </w:p>
        </w:tc>
      </w:tr>
      <w:tr w:rsidR="0027748F" w:rsidRPr="00354EA0" w:rsidTr="0027748F">
        <w:trPr>
          <w:trHeight w:val="47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5E1068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Подготовка класса к Новому году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Новогоднее         пре</w:t>
            </w:r>
            <w:r w:rsidR="006314D7" w:rsidRPr="00354EA0">
              <w:rPr>
                <w:rFonts w:eastAsia="Times New Roman"/>
                <w:sz w:val="24"/>
                <w:szCs w:val="24"/>
              </w:rPr>
              <w:t xml:space="preserve">дставление </w:t>
            </w:r>
          </w:p>
        </w:tc>
      </w:tr>
      <w:tr w:rsidR="0027748F" w:rsidRPr="00354EA0" w:rsidTr="0027748F">
        <w:trPr>
          <w:trHeight w:val="480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Подготовка к Новому году Предварительные итоги 2 четверти</w:t>
            </w:r>
          </w:p>
        </w:tc>
      </w:tr>
    </w:tbl>
    <w:p w:rsidR="0027748F" w:rsidRPr="006314D7" w:rsidRDefault="006314D7" w:rsidP="006314D7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i/>
          <w:iCs/>
          <w:sz w:val="40"/>
          <w:szCs w:val="40"/>
        </w:rPr>
        <w:t>Январь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2981"/>
        <w:gridCol w:w="2976"/>
        <w:gridCol w:w="2952"/>
        <w:gridCol w:w="2971"/>
      </w:tblGrid>
      <w:tr w:rsidR="0027748F" w:rsidRPr="00354EA0">
        <w:trPr>
          <w:trHeight w:val="1094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27748F" w:rsidRPr="00354EA0">
        <w:trPr>
          <w:trHeight w:val="34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5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i/>
                <w:iCs/>
                <w:sz w:val="24"/>
                <w:szCs w:val="24"/>
              </w:rPr>
              <w:t>Каникулы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54EA0">
              <w:rPr>
                <w:rFonts w:eastAsia="Times New Roman"/>
                <w:sz w:val="24"/>
                <w:szCs w:val="24"/>
              </w:rPr>
              <w:t>по ОБЖ и ЗОЖ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по ПДД</w:t>
            </w:r>
          </w:p>
        </w:tc>
      </w:tr>
      <w:tr w:rsidR="0027748F" w:rsidRPr="00354EA0">
        <w:trPr>
          <w:trHeight w:val="69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6314D7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595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6314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в Веселых стартах</w:t>
            </w:r>
          </w:p>
        </w:tc>
      </w:tr>
      <w:tr w:rsidR="0027748F" w:rsidRPr="00354EA0">
        <w:trPr>
          <w:trHeight w:val="47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595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Pr="00354EA0">
              <w:rPr>
                <w:rFonts w:eastAsia="Times New Roman"/>
                <w:bCs/>
                <w:sz w:val="24"/>
                <w:szCs w:val="24"/>
              </w:rPr>
              <w:t>час</w:t>
            </w:r>
          </w:p>
        </w:tc>
      </w:tr>
      <w:tr w:rsidR="0027748F" w:rsidRPr="00354EA0">
        <w:trPr>
          <w:trHeight w:val="34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595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35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59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48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354EA0">
              <w:rPr>
                <w:rFonts w:eastAsia="Times New Roman"/>
                <w:sz w:val="24"/>
                <w:szCs w:val="24"/>
              </w:rPr>
              <w:t>р.с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«Детская нервозность: источники, проявления, квалифицированная </w:t>
            </w:r>
            <w:r w:rsidR="006314D7" w:rsidRPr="00354EA0">
              <w:rPr>
                <w:rFonts w:eastAsia="Times New Roman"/>
                <w:sz w:val="24"/>
                <w:szCs w:val="24"/>
              </w:rPr>
              <w:t xml:space="preserve">помощь» Итоги 2 четверти. </w:t>
            </w:r>
            <w:proofErr w:type="gramEnd"/>
          </w:p>
        </w:tc>
      </w:tr>
    </w:tbl>
    <w:p w:rsidR="0027748F" w:rsidRPr="0027748F" w:rsidRDefault="00354EA0" w:rsidP="00354EA0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sz w:val="40"/>
          <w:szCs w:val="40"/>
        </w:rPr>
        <w:t>Ф</w:t>
      </w:r>
      <w:r w:rsidR="0027748F" w:rsidRPr="0027748F">
        <w:rPr>
          <w:rFonts w:eastAsia="Times New Roman"/>
          <w:i/>
          <w:iCs/>
          <w:sz w:val="40"/>
          <w:szCs w:val="40"/>
        </w:rPr>
        <w:t>евраль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2981"/>
        <w:gridCol w:w="2976"/>
        <w:gridCol w:w="2952"/>
        <w:gridCol w:w="2976"/>
        <w:gridCol w:w="15"/>
      </w:tblGrid>
      <w:tr w:rsidR="0027748F" w:rsidRPr="00354EA0" w:rsidTr="0027748F">
        <w:trPr>
          <w:trHeight w:val="413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302"/>
        </w:trPr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27748F" w:rsidRPr="00354EA0" w:rsidTr="0027748F">
        <w:trPr>
          <w:trHeight w:val="398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gridAfter w:val="1"/>
          <w:wAfter w:w="15" w:type="dxa"/>
          <w:trHeight w:val="48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по ПДД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 по ОБЖ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 по ЗОЖ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в юнармейском марафоне</w:t>
            </w:r>
          </w:p>
        </w:tc>
      </w:tr>
      <w:tr w:rsidR="0027748F" w:rsidRPr="00354EA0" w:rsidTr="0027748F">
        <w:trPr>
          <w:gridAfter w:val="1"/>
          <w:wAfter w:w="15" w:type="dxa"/>
          <w:trHeight w:val="34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6314D7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Беседа об опасности таяния льда.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gridAfter w:val="1"/>
          <w:wAfter w:w="15" w:type="dxa"/>
          <w:trHeight w:val="46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Подготовка к весне «Скоро птицы вернутся»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Подготовка </w:t>
            </w:r>
            <w:r w:rsidR="0027748F" w:rsidRPr="00354EA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27748F" w:rsidRPr="00354EA0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="0027748F" w:rsidRPr="00354EA0">
              <w:rPr>
                <w:rFonts w:eastAsia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 xml:space="preserve">. </w:t>
            </w:r>
            <w:r w:rsidRPr="00354EA0">
              <w:rPr>
                <w:rFonts w:eastAsia="Times New Roman"/>
                <w:bCs/>
                <w:sz w:val="24"/>
                <w:szCs w:val="24"/>
              </w:rPr>
              <w:t>час</w:t>
            </w:r>
          </w:p>
        </w:tc>
      </w:tr>
      <w:tr w:rsidR="0027748F" w:rsidRPr="00354EA0" w:rsidTr="0027748F">
        <w:trPr>
          <w:gridAfter w:val="1"/>
          <w:wAfter w:w="15" w:type="dxa"/>
          <w:trHeight w:val="34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«Масленица широкая» - праздничное мероприятие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gridAfter w:val="1"/>
          <w:wAfter w:w="15" w:type="dxa"/>
          <w:trHeight w:val="46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gridAfter w:val="1"/>
          <w:wAfter w:w="15" w:type="dxa"/>
          <w:trHeight w:val="480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Р.с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>. Общение родителей с детьми» (собрание-практикум) Индивидуальная работа с родителями</w:t>
            </w:r>
          </w:p>
        </w:tc>
        <w:tc>
          <w:tcPr>
            <w:tcW w:w="5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7748F" w:rsidRPr="0027748F" w:rsidRDefault="006314D7" w:rsidP="002676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sz w:val="42"/>
          <w:szCs w:val="42"/>
        </w:rPr>
        <w:t>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2971"/>
        <w:gridCol w:w="2971"/>
        <w:gridCol w:w="2947"/>
        <w:gridCol w:w="2976"/>
      </w:tblGrid>
      <w:tr w:rsidR="0027748F" w:rsidRPr="0027748F">
        <w:trPr>
          <w:trHeight w:val="109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Основные направления</w:t>
            </w: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воспитательной</w:t>
            </w: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работы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i/>
                <w:iCs/>
                <w:sz w:val="26"/>
                <w:szCs w:val="26"/>
              </w:rPr>
              <w:t xml:space="preserve">1 </w:t>
            </w:r>
            <w:r w:rsidR="006314D7">
              <w:rPr>
                <w:rFonts w:eastAsia="Times New Roman"/>
                <w:i/>
                <w:iCs/>
                <w:sz w:val="26"/>
                <w:szCs w:val="26"/>
              </w:rPr>
              <w:t>неделя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i/>
                <w:iCs/>
                <w:sz w:val="26"/>
                <w:szCs w:val="26"/>
              </w:rPr>
              <w:t xml:space="preserve">2 </w:t>
            </w: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неделя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i/>
                <w:iCs/>
                <w:sz w:val="26"/>
                <w:szCs w:val="26"/>
              </w:rPr>
              <w:t xml:space="preserve">3 </w:t>
            </w: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неделя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i/>
                <w:iCs/>
                <w:sz w:val="26"/>
                <w:szCs w:val="26"/>
              </w:rPr>
              <w:t xml:space="preserve">4 </w:t>
            </w: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неделя</w:t>
            </w:r>
          </w:p>
        </w:tc>
      </w:tr>
      <w:tr w:rsidR="0027748F" w:rsidRPr="0027748F">
        <w:trPr>
          <w:trHeight w:val="34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Здоровье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314D7">
              <w:rPr>
                <w:sz w:val="24"/>
                <w:szCs w:val="24"/>
              </w:rPr>
              <w:t>Кл</w:t>
            </w:r>
            <w:proofErr w:type="gramStart"/>
            <w:r w:rsidRPr="006314D7">
              <w:rPr>
                <w:sz w:val="24"/>
                <w:szCs w:val="24"/>
              </w:rPr>
              <w:t>.ч</w:t>
            </w:r>
            <w:proofErr w:type="gramEnd"/>
            <w:r w:rsidRPr="006314D7">
              <w:rPr>
                <w:sz w:val="24"/>
                <w:szCs w:val="24"/>
              </w:rPr>
              <w:t>ас</w:t>
            </w:r>
            <w:proofErr w:type="spellEnd"/>
            <w:r w:rsidRPr="006314D7">
              <w:rPr>
                <w:sz w:val="24"/>
                <w:szCs w:val="24"/>
              </w:rPr>
              <w:t xml:space="preserve"> по ПДД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314D7">
              <w:rPr>
                <w:sz w:val="24"/>
                <w:szCs w:val="24"/>
              </w:rPr>
              <w:t>Кл</w:t>
            </w:r>
            <w:proofErr w:type="gramStart"/>
            <w:r w:rsidRPr="006314D7">
              <w:rPr>
                <w:sz w:val="24"/>
                <w:szCs w:val="24"/>
              </w:rPr>
              <w:t>.ч</w:t>
            </w:r>
            <w:proofErr w:type="gramEnd"/>
            <w:r w:rsidRPr="006314D7">
              <w:rPr>
                <w:sz w:val="24"/>
                <w:szCs w:val="24"/>
              </w:rPr>
              <w:t>ас</w:t>
            </w:r>
            <w:proofErr w:type="spellEnd"/>
            <w:r w:rsidRPr="006314D7">
              <w:rPr>
                <w:sz w:val="24"/>
                <w:szCs w:val="24"/>
              </w:rPr>
              <w:t xml:space="preserve">  по ОБЖ</w:t>
            </w:r>
            <w:r w:rsidR="002676AA">
              <w:rPr>
                <w:sz w:val="24"/>
                <w:szCs w:val="24"/>
              </w:rPr>
              <w:t xml:space="preserve"> и ЗОЖ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</w:rPr>
              <w:t>ПДД во время каникул (беседа)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Каникулы</w:t>
            </w: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</w:rPr>
              <w:t>Занятия в кружках, спортивных секциях</w:t>
            </w:r>
          </w:p>
        </w:tc>
      </w:tr>
      <w:tr w:rsidR="0027748F" w:rsidRPr="0027748F">
        <w:trPr>
          <w:trHeight w:val="33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Взаимодействие</w:t>
            </w:r>
            <w:r w:rsidR="006314D7">
              <w:rPr>
                <w:rFonts w:eastAsia="Times New Roman"/>
                <w:i/>
                <w:iCs/>
                <w:sz w:val="26"/>
                <w:szCs w:val="26"/>
              </w:rPr>
              <w:t xml:space="preserve"> с учениками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поздравлений для девочек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>
        <w:trPr>
          <w:trHeight w:val="34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Нравственность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«Семейные ценности»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6314D7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314D7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6314D7">
              <w:rPr>
                <w:sz w:val="24"/>
                <w:szCs w:val="24"/>
              </w:rPr>
              <w:t>кл</w:t>
            </w:r>
            <w:proofErr w:type="spellEnd"/>
            <w:r w:rsidRPr="006314D7">
              <w:rPr>
                <w:sz w:val="24"/>
                <w:szCs w:val="24"/>
              </w:rPr>
              <w:t>. час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Интеллект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>
        <w:trPr>
          <w:trHeight w:val="4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Досуг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8 Марта.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27748F" w:rsidTr="002676AA">
        <w:trPr>
          <w:trHeight w:val="32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7748F">
              <w:rPr>
                <w:rFonts w:eastAsia="Times New Roman"/>
                <w:i/>
                <w:iCs/>
                <w:sz w:val="26"/>
                <w:szCs w:val="26"/>
              </w:rPr>
              <w:t>Семья</w:t>
            </w:r>
          </w:p>
        </w:tc>
        <w:tc>
          <w:tcPr>
            <w:tcW w:w="11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27748F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7748F">
              <w:rPr>
                <w:rFonts w:eastAsia="Times New Roman"/>
              </w:rPr>
              <w:t>Р.</w:t>
            </w:r>
            <w:proofErr w:type="gramStart"/>
            <w:r w:rsidRPr="0027748F">
              <w:rPr>
                <w:rFonts w:eastAsia="Times New Roman"/>
              </w:rPr>
              <w:t>с</w:t>
            </w:r>
            <w:proofErr w:type="spellEnd"/>
            <w:proofErr w:type="gramEnd"/>
            <w:r w:rsidRPr="0027748F">
              <w:rPr>
                <w:rFonts w:eastAsia="Times New Roman"/>
              </w:rPr>
              <w:t>. «Счастлив тот, кто счастлив дома» Предварительные итоги 3 четверти</w:t>
            </w:r>
          </w:p>
        </w:tc>
      </w:tr>
    </w:tbl>
    <w:p w:rsidR="0027748F" w:rsidRPr="0027748F" w:rsidRDefault="002676AA" w:rsidP="002676A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i/>
          <w:iCs/>
          <w:sz w:val="42"/>
          <w:szCs w:val="42"/>
        </w:rPr>
        <w:t>Апрель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4"/>
        <w:gridCol w:w="2962"/>
        <w:gridCol w:w="14"/>
        <w:gridCol w:w="2957"/>
        <w:gridCol w:w="9"/>
        <w:gridCol w:w="2947"/>
        <w:gridCol w:w="2976"/>
      </w:tblGrid>
      <w:tr w:rsidR="0027748F" w:rsidRPr="00354EA0" w:rsidTr="0027748F">
        <w:trPr>
          <w:trHeight w:val="1090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27748F" w:rsidRPr="00354EA0" w:rsidTr="0027748F">
        <w:trPr>
          <w:trHeight w:val="336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gramStart"/>
            <w:r w:rsidRPr="00354EA0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354EA0">
              <w:rPr>
                <w:rFonts w:eastAsia="Times New Roman"/>
                <w:bCs/>
                <w:sz w:val="24"/>
                <w:szCs w:val="24"/>
              </w:rPr>
              <w:t>ас</w:t>
            </w:r>
            <w:proofErr w:type="spellEnd"/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54EA0">
              <w:rPr>
                <w:rFonts w:eastAsia="Times New Roman"/>
                <w:sz w:val="24"/>
                <w:szCs w:val="24"/>
              </w:rPr>
              <w:t>по ПДД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 по ОБЖ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 по ЗОЖ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480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2676AA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      в       тимуровском движении, помощь ветеранам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480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spellEnd"/>
            <w:r w:rsidRPr="00354EA0">
              <w:rPr>
                <w:sz w:val="24"/>
                <w:szCs w:val="24"/>
              </w:rPr>
              <w:t>. час</w:t>
            </w:r>
          </w:p>
        </w:tc>
      </w:tr>
      <w:tr w:rsidR="0027748F" w:rsidRPr="00354EA0" w:rsidTr="0027748F">
        <w:trPr>
          <w:trHeight w:val="46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 xml:space="preserve">Беседа </w:t>
            </w:r>
            <w:r w:rsidR="0027748F" w:rsidRPr="00354EA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7748F" w:rsidRPr="00354EA0">
              <w:rPr>
                <w:rFonts w:eastAsia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подготовка общешкольного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 w:rsidTr="0027748F">
        <w:trPr>
          <w:trHeight w:val="69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676AA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Cs/>
                <w:sz w:val="24"/>
                <w:szCs w:val="24"/>
              </w:rPr>
              <w:t>Игровая программа для 5</w:t>
            </w:r>
            <w:r w:rsidR="0027748F" w:rsidRPr="00354EA0">
              <w:rPr>
                <w:rFonts w:eastAsia="Times New Roman"/>
                <w:bCs/>
                <w:sz w:val="24"/>
                <w:szCs w:val="24"/>
              </w:rPr>
              <w:t xml:space="preserve">-х </w:t>
            </w:r>
            <w:proofErr w:type="spellStart"/>
            <w:r w:rsidR="0027748F" w:rsidRPr="00354EA0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="0027748F" w:rsidRPr="00354EA0">
              <w:rPr>
                <w:rFonts w:eastAsia="Times New Roman"/>
                <w:bCs/>
                <w:sz w:val="24"/>
                <w:szCs w:val="24"/>
              </w:rPr>
              <w:t xml:space="preserve">         «Путешествие         на природу»- мы ответственные</w:t>
            </w:r>
            <w:r w:rsidR="0027748F" w:rsidRPr="00354EA0">
              <w:rPr>
                <w:rFonts w:eastAsia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27748F" w:rsidRPr="00354EA0" w:rsidTr="0027748F">
        <w:trPr>
          <w:trHeight w:val="475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Р.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54EA0">
              <w:rPr>
                <w:rFonts w:eastAsia="Times New Roman"/>
                <w:sz w:val="24"/>
                <w:szCs w:val="24"/>
              </w:rPr>
              <w:t>. «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воспитании мелочей не бывает» Итоги и анализ успеваемости за 3 четверть</w:t>
            </w:r>
          </w:p>
        </w:tc>
      </w:tr>
    </w:tbl>
    <w:p w:rsidR="0027748F" w:rsidRPr="0027748F" w:rsidRDefault="0027748F" w:rsidP="00354EA0">
      <w:pPr>
        <w:widowControl/>
        <w:shd w:val="clear" w:color="auto" w:fill="FFFFFF"/>
        <w:jc w:val="center"/>
        <w:rPr>
          <w:sz w:val="24"/>
          <w:szCs w:val="24"/>
        </w:rPr>
      </w:pPr>
      <w:r w:rsidRPr="0027748F">
        <w:rPr>
          <w:rFonts w:eastAsia="Times New Roman"/>
          <w:i/>
          <w:iCs/>
          <w:sz w:val="42"/>
          <w:szCs w:val="42"/>
        </w:rPr>
        <w:lastRenderedPageBreak/>
        <w:t>Май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2976"/>
        <w:gridCol w:w="2976"/>
        <w:gridCol w:w="2952"/>
        <w:gridCol w:w="2976"/>
      </w:tblGrid>
      <w:tr w:rsidR="0027748F" w:rsidRPr="00354EA0">
        <w:trPr>
          <w:trHeight w:val="110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Основные направления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воспитательной</w:t>
            </w:r>
          </w:p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1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2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3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i/>
                <w:iCs/>
                <w:sz w:val="24"/>
                <w:szCs w:val="24"/>
              </w:rPr>
              <w:t xml:space="preserve">4 </w:t>
            </w: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неделя</w:t>
            </w:r>
          </w:p>
        </w:tc>
      </w:tr>
      <w:tr w:rsidR="00354EA0" w:rsidRPr="00354EA0">
        <w:trPr>
          <w:trHeight w:val="34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A0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A0" w:rsidRPr="00354EA0" w:rsidRDefault="00354EA0" w:rsidP="001F5D43">
            <w:pPr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по ПДД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A0" w:rsidRPr="00354EA0" w:rsidRDefault="00354EA0" w:rsidP="001F5D43">
            <w:pPr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 по ОБЖ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A0" w:rsidRPr="00354EA0" w:rsidRDefault="00354EA0" w:rsidP="001F5D43">
            <w:pPr>
              <w:rPr>
                <w:sz w:val="24"/>
                <w:szCs w:val="24"/>
              </w:rPr>
            </w:pP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gramStart"/>
            <w:r w:rsidRPr="00354EA0">
              <w:rPr>
                <w:sz w:val="24"/>
                <w:szCs w:val="24"/>
              </w:rPr>
              <w:t>.ч</w:t>
            </w:r>
            <w:proofErr w:type="gramEnd"/>
            <w:r w:rsidRPr="00354EA0">
              <w:rPr>
                <w:sz w:val="24"/>
                <w:szCs w:val="24"/>
              </w:rPr>
              <w:t>ас</w:t>
            </w:r>
            <w:proofErr w:type="spellEnd"/>
            <w:r w:rsidRPr="00354EA0">
              <w:rPr>
                <w:sz w:val="24"/>
                <w:szCs w:val="24"/>
              </w:rPr>
              <w:t xml:space="preserve">  по ЗОЖ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EA0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Взаимодействие</w:t>
            </w:r>
            <w:r w:rsidR="00354EA0" w:rsidRPr="00354EA0">
              <w:rPr>
                <w:rFonts w:eastAsia="Times New Roman"/>
                <w:i/>
                <w:iCs/>
                <w:sz w:val="24"/>
                <w:szCs w:val="24"/>
              </w:rPr>
              <w:t xml:space="preserve"> с учениками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в выпуске плакатов к</w:t>
            </w:r>
            <w:r w:rsidR="00354EA0" w:rsidRPr="00354EA0">
              <w:rPr>
                <w:rFonts w:eastAsia="Times New Roman"/>
                <w:sz w:val="24"/>
                <w:szCs w:val="24"/>
              </w:rPr>
              <w:t xml:space="preserve"> 1 и 9</w:t>
            </w:r>
            <w:r w:rsidRPr="00354EA0">
              <w:rPr>
                <w:rFonts w:eastAsia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Участие           в           митинге, посвященном Дню Победы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</w:tr>
      <w:tr w:rsidR="0027748F" w:rsidRPr="00354EA0">
        <w:trPr>
          <w:trHeight w:val="4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/>
                <w:bCs/>
                <w:sz w:val="24"/>
                <w:szCs w:val="24"/>
              </w:rPr>
              <w:t xml:space="preserve">Беседа </w:t>
            </w:r>
            <w:r w:rsidR="0027748F" w:rsidRPr="00354EA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7748F" w:rsidRPr="00354EA0">
              <w:rPr>
                <w:rFonts w:eastAsia="Times New Roman"/>
                <w:sz w:val="24"/>
                <w:szCs w:val="24"/>
              </w:rPr>
              <w:t>«Нам о</w:t>
            </w:r>
            <w:r w:rsidRPr="00354EA0">
              <w:rPr>
                <w:rFonts w:eastAsia="Times New Roman"/>
                <w:sz w:val="24"/>
                <w:szCs w:val="24"/>
              </w:rPr>
              <w:t xml:space="preserve">б этом забывать нельзя...»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354EA0">
              <w:rPr>
                <w:sz w:val="24"/>
                <w:szCs w:val="24"/>
              </w:rPr>
              <w:t>кл</w:t>
            </w:r>
            <w:proofErr w:type="spellEnd"/>
            <w:r w:rsidRPr="00354EA0">
              <w:rPr>
                <w:sz w:val="24"/>
                <w:szCs w:val="24"/>
              </w:rPr>
              <w:t>. час</w:t>
            </w:r>
          </w:p>
        </w:tc>
      </w:tr>
      <w:tr w:rsidR="0027748F" w:rsidRPr="00354EA0">
        <w:trPr>
          <w:trHeight w:val="4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Интеллект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b/>
                <w:bCs/>
                <w:sz w:val="24"/>
                <w:szCs w:val="24"/>
              </w:rPr>
              <w:t xml:space="preserve">Беседа </w:t>
            </w:r>
            <w:r w:rsidR="0027748F" w:rsidRPr="00354EA0"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 w:rsidRPr="00354EA0">
              <w:rPr>
                <w:rFonts w:eastAsia="Times New Roman"/>
                <w:sz w:val="24"/>
                <w:szCs w:val="24"/>
              </w:rPr>
              <w:t>«Книг</w:t>
            </w: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 наш  друг»  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748F" w:rsidRPr="00354EA0">
        <w:trPr>
          <w:trHeight w:val="47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Досуг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354EA0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sz w:val="24"/>
                <w:szCs w:val="24"/>
              </w:rPr>
              <w:t>Игра</w:t>
            </w:r>
            <w:r w:rsidR="0027748F" w:rsidRPr="00354EA0">
              <w:rPr>
                <w:rFonts w:eastAsia="Times New Roman"/>
                <w:sz w:val="24"/>
                <w:szCs w:val="24"/>
              </w:rPr>
              <w:t xml:space="preserve">    </w:t>
            </w:r>
            <w:r w:rsidRPr="00354EA0">
              <w:rPr>
                <w:rFonts w:eastAsia="Times New Roman"/>
                <w:sz w:val="24"/>
                <w:szCs w:val="24"/>
              </w:rPr>
              <w:t>«Здравствуй,    лето дорогое!»</w:t>
            </w:r>
          </w:p>
        </w:tc>
      </w:tr>
      <w:tr w:rsidR="0027748F" w:rsidRPr="00354EA0" w:rsidTr="00354EA0">
        <w:trPr>
          <w:trHeight w:val="41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354EA0">
              <w:rPr>
                <w:rFonts w:eastAsia="Times New Roman"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1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48F" w:rsidRPr="00354EA0" w:rsidRDefault="0027748F" w:rsidP="0027748F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54EA0">
              <w:rPr>
                <w:rFonts w:eastAsia="Times New Roman"/>
                <w:sz w:val="24"/>
                <w:szCs w:val="24"/>
              </w:rPr>
              <w:t>Итоговое</w:t>
            </w:r>
            <w:proofErr w:type="gramEnd"/>
            <w:r w:rsidRPr="00354EA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54EA0">
              <w:rPr>
                <w:rFonts w:eastAsia="Times New Roman"/>
                <w:sz w:val="24"/>
                <w:szCs w:val="24"/>
              </w:rPr>
              <w:t>р.с</w:t>
            </w:r>
            <w:proofErr w:type="spellEnd"/>
            <w:r w:rsidRPr="00354EA0">
              <w:rPr>
                <w:rFonts w:eastAsia="Times New Roman"/>
                <w:sz w:val="24"/>
                <w:szCs w:val="24"/>
              </w:rPr>
              <w:t>. «Вот и стали мы на год взрослей» Организация похода по родному краю</w:t>
            </w:r>
            <w:r w:rsidR="00354EA0" w:rsidRPr="00354EA0">
              <w:rPr>
                <w:rFonts w:eastAsia="Times New Roman"/>
                <w:sz w:val="24"/>
                <w:szCs w:val="24"/>
              </w:rPr>
              <w:t>.</w:t>
            </w:r>
            <w:r w:rsidRPr="00354EA0">
              <w:rPr>
                <w:rFonts w:eastAsia="Times New Roman"/>
                <w:sz w:val="24"/>
                <w:szCs w:val="24"/>
              </w:rPr>
              <w:t xml:space="preserve"> Организация летней практики учащихся</w:t>
            </w:r>
            <w:r w:rsidR="00354EA0" w:rsidRPr="00354EA0">
              <w:rPr>
                <w:rFonts w:eastAsia="Times New Roman"/>
                <w:sz w:val="24"/>
                <w:szCs w:val="24"/>
              </w:rPr>
              <w:t>.</w:t>
            </w:r>
            <w:r w:rsidRPr="00354EA0">
              <w:rPr>
                <w:rFonts w:eastAsia="Times New Roman"/>
                <w:sz w:val="24"/>
                <w:szCs w:val="24"/>
              </w:rPr>
              <w:t xml:space="preserve"> Анализ воспитательной работы за год</w:t>
            </w:r>
          </w:p>
        </w:tc>
      </w:tr>
    </w:tbl>
    <w:p w:rsidR="0027748F" w:rsidRPr="0027748F" w:rsidRDefault="0027748F" w:rsidP="00354EA0">
      <w:pPr>
        <w:widowControl/>
        <w:shd w:val="clear" w:color="auto" w:fill="FFFFFF"/>
        <w:rPr>
          <w:sz w:val="24"/>
          <w:szCs w:val="24"/>
        </w:rPr>
      </w:pPr>
    </w:p>
    <w:sectPr w:rsidR="0027748F" w:rsidRPr="0027748F">
      <w:type w:val="continuous"/>
      <w:pgSz w:w="16834" w:h="11909" w:orient="landscape"/>
      <w:pgMar w:top="924" w:right="994" w:bottom="360" w:left="9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8F"/>
    <w:rsid w:val="002676AA"/>
    <w:rsid w:val="00271C0A"/>
    <w:rsid w:val="0027748F"/>
    <w:rsid w:val="00354EA0"/>
    <w:rsid w:val="005E1068"/>
    <w:rsid w:val="00622578"/>
    <w:rsid w:val="006314D7"/>
    <w:rsid w:val="0086482D"/>
    <w:rsid w:val="00AB0CD6"/>
    <w:rsid w:val="00DA58EE"/>
    <w:rsid w:val="00D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692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2012-09-21T07:07:00Z</dcterms:created>
  <dcterms:modified xsi:type="dcterms:W3CDTF">2012-09-28T06:14:00Z</dcterms:modified>
</cp:coreProperties>
</file>